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D5" w:rsidRPr="00C07294" w:rsidRDefault="00E05AD5" w:rsidP="00E0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</w:pPr>
      <w:r w:rsidRPr="00C07294">
        <w:rPr>
          <w:rFonts w:ascii="Times New Roman" w:eastAsia="Times New Roman" w:hAnsi="Times New Roman" w:cs="Times New Roman"/>
          <w:b/>
          <w:bCs/>
          <w:i/>
          <w:color w:val="C00000"/>
          <w:sz w:val="48"/>
          <w:szCs w:val="48"/>
          <w:lang w:eastAsia="ru-RU"/>
        </w:rPr>
        <w:t>Обучающиеся с ограниченными возможностями здоровья</w:t>
      </w:r>
    </w:p>
    <w:p w:rsidR="00E05AD5" w:rsidRPr="00C07294" w:rsidRDefault="00E05AD5" w:rsidP="00E05A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gramStart"/>
      <w:r w:rsidRPr="00C0729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ru-RU"/>
        </w:rPr>
        <w:t>Обучающи</w:t>
      </w:r>
      <w:r w:rsidR="00753BEA" w:rsidRPr="00C0729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ru-RU"/>
        </w:rPr>
        <w:t>й</w:t>
      </w:r>
      <w:r w:rsidRPr="00C0729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ru-RU"/>
        </w:rPr>
        <w:t>ся</w:t>
      </w:r>
      <w:proofErr w:type="gramEnd"/>
      <w:r w:rsidRPr="00C0729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u w:val="single"/>
          <w:lang w:eastAsia="ru-RU"/>
        </w:rPr>
        <w:t xml:space="preserve"> с ограниченными возможностями здоровья</w:t>
      </w:r>
      <w:r w:rsidRPr="00C07294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 </w:t>
      </w:r>
      <w:r w:rsidRPr="00C072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– физическое лицо, имеющее недостатки в физическом и (или) психологическом развитии, подтвержденные психолого-медико-педагогической комиссии и препятствующие получению образования без создания специальных условий (ч. 16 ст. 2  Федерального закона от 29.12.2012 №273-ФЗ "Об образовании в Российской Федерации").</w:t>
      </w:r>
    </w:p>
    <w:p w:rsidR="00E05AD5" w:rsidRPr="00E05AD5" w:rsidRDefault="00E05AD5" w:rsidP="00E05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5AD5" w:rsidRPr="00ED056A" w:rsidRDefault="00E05AD5" w:rsidP="00E0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ED05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Новые федеральные государственные </w:t>
      </w:r>
    </w:p>
    <w:p w:rsidR="00E05AD5" w:rsidRPr="00ED056A" w:rsidRDefault="00E05AD5" w:rsidP="00E0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ED05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образовательные стандарты образования </w:t>
      </w:r>
    </w:p>
    <w:p w:rsidR="00E05AD5" w:rsidRPr="00ED056A" w:rsidRDefault="00E05AD5" w:rsidP="00E0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ED05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для </w:t>
      </w:r>
      <w:proofErr w:type="gramStart"/>
      <w:r w:rsidRPr="00ED05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обучающихся</w:t>
      </w:r>
      <w:proofErr w:type="gramEnd"/>
      <w:r w:rsidRPr="00ED056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с ограниченными возможностями </w:t>
      </w:r>
    </w:p>
    <w:p w:rsidR="00E05AD5" w:rsidRPr="00ED056A" w:rsidRDefault="00E05AD5" w:rsidP="00E0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  <w:proofErr w:type="gramStart"/>
      <w:r w:rsidRPr="00ED056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вв</w:t>
      </w:r>
      <w:r w:rsidR="0027025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>едены</w:t>
      </w:r>
      <w:proofErr w:type="gramEnd"/>
      <w:r w:rsidRPr="00ED056A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lang w:eastAsia="ru-RU"/>
        </w:rPr>
        <w:t xml:space="preserve"> с 01.09.2016 года</w:t>
      </w:r>
    </w:p>
    <w:p w:rsidR="00ED056A" w:rsidRDefault="00ED056A" w:rsidP="00E0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</w:p>
    <w:p w:rsidR="00E05AD5" w:rsidRPr="00E05AD5" w:rsidRDefault="00E05AD5" w:rsidP="00E0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05AD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Основание:</w:t>
      </w:r>
    </w:p>
    <w:p w:rsidR="00E05AD5" w:rsidRPr="00E05AD5" w:rsidRDefault="00E05AD5" w:rsidP="00E05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AD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ПРИКАЗ МИНОБРНАУКИ РФ ОТ 19.12.2014 № 1598 </w:t>
      </w:r>
      <w:hyperlink r:id="rId7" w:tgtFrame="_blank" w:history="1">
        <w:r w:rsidRPr="00E05AD5">
          <w:rPr>
            <w:rFonts w:ascii="Times New Roman" w:eastAsia="Times New Roman" w:hAnsi="Times New Roman" w:cs="Times New Roman"/>
            <w:b/>
            <w:color w:val="003366"/>
            <w:sz w:val="28"/>
            <w:szCs w:val="28"/>
            <w:lang w:eastAsia="ru-RU"/>
          </w:rPr>
  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</w:p>
    <w:p w:rsidR="00E05AD5" w:rsidRDefault="00E05AD5" w:rsidP="00E05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  <w:r w:rsidRPr="00E05AD5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ПРИКАЗ МИНОБРНАУКИ РФ ОТ 19.12.2014 № 1599 </w:t>
      </w:r>
      <w:hyperlink r:id="rId8" w:tgtFrame="_blank" w:history="1">
        <w:r w:rsidRPr="00E05AD5">
          <w:rPr>
            <w:rFonts w:ascii="Times New Roman" w:eastAsia="Times New Roman" w:hAnsi="Times New Roman" w:cs="Times New Roman"/>
            <w:b/>
            <w:color w:val="003366"/>
            <w:sz w:val="28"/>
            <w:szCs w:val="28"/>
            <w:lang w:eastAsia="ru-RU"/>
          </w:rPr>
          <w:t>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</w:p>
    <w:p w:rsidR="00C07294" w:rsidRDefault="00ED056A" w:rsidP="00E05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  <w:r w:rsidRPr="00002A44">
        <w:rPr>
          <w:rFonts w:ascii="Times New Roman" w:eastAsia="MS Mincho" w:hAnsi="Times New Roman" w:cs="Times New Roman"/>
          <w:b/>
          <w:bCs/>
          <w:noProof/>
          <w:color w:val="0033CC"/>
          <w:sz w:val="48"/>
          <w:szCs w:val="4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-7620</wp:posOffset>
            </wp:positionH>
            <wp:positionV relativeFrom="margin">
              <wp:posOffset>7640955</wp:posOffset>
            </wp:positionV>
            <wp:extent cx="6593840" cy="1504315"/>
            <wp:effectExtent l="0" t="0" r="0" b="635"/>
            <wp:wrapSquare wrapText="bothSides"/>
            <wp:docPr id="4" name="Рисунок 2" descr="http://alexrono.ru/ash6/foto%20FGOS/53802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exrono.ru/ash6/foto%20FGOS/538029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294" w:rsidRDefault="00C07294" w:rsidP="00E05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C07294" w:rsidRDefault="00C07294" w:rsidP="00E05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C07294" w:rsidRPr="00A13A7F" w:rsidRDefault="00C07294" w:rsidP="00C07294">
      <w:pPr>
        <w:spacing w:after="0"/>
        <w:jc w:val="center"/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</w:pPr>
      <w:r w:rsidRPr="00A13A7F">
        <w:rPr>
          <w:rFonts w:ascii="Times New Roman" w:eastAsia="MS Mincho" w:hAnsi="Times New Roman" w:cs="Times New Roman"/>
          <w:b/>
          <w:color w:val="0000FF"/>
          <w:sz w:val="48"/>
          <w:szCs w:val="48"/>
          <w:lang w:eastAsia="ja-JP"/>
        </w:rPr>
        <w:t>НАЗНАЧЕНИЕ СТАНДАРТА</w:t>
      </w:r>
      <w:r w:rsidRPr="00A13A7F">
        <w:rPr>
          <w:rFonts w:ascii="Times New Roman" w:eastAsia="MS Mincho" w:hAnsi="Times New Roman" w:cs="Times New Roman"/>
          <w:color w:val="0000FF"/>
          <w:sz w:val="40"/>
          <w:szCs w:val="40"/>
          <w:lang w:eastAsia="ja-JP"/>
        </w:rPr>
        <w:t xml:space="preserve"> </w:t>
      </w:r>
    </w:p>
    <w:p w:rsidR="00C07294" w:rsidRPr="00A13A7F" w:rsidRDefault="00C07294" w:rsidP="00C07294">
      <w:pPr>
        <w:spacing w:after="0"/>
        <w:jc w:val="center"/>
        <w:rPr>
          <w:rFonts w:ascii="Times New Roman" w:eastAsia="MS Mincho" w:hAnsi="Times New Roman" w:cs="Times New Roman"/>
          <w:b/>
          <w:color w:val="0000FF"/>
          <w:sz w:val="48"/>
          <w:szCs w:val="48"/>
          <w:lang w:eastAsia="ja-JP"/>
        </w:rPr>
      </w:pPr>
      <w:r w:rsidRPr="00A13A7F">
        <w:rPr>
          <w:rFonts w:ascii="Times New Roman" w:eastAsia="MS Mincho" w:hAnsi="Times New Roman" w:cs="Times New Roman"/>
          <w:b/>
          <w:color w:val="0000FF"/>
          <w:sz w:val="48"/>
          <w:szCs w:val="48"/>
          <w:lang w:eastAsia="ja-JP"/>
        </w:rPr>
        <w:t xml:space="preserve">образования </w:t>
      </w:r>
      <w:proofErr w:type="gramStart"/>
      <w:r w:rsidRPr="00A13A7F">
        <w:rPr>
          <w:rFonts w:ascii="Times New Roman" w:eastAsia="MS Mincho" w:hAnsi="Times New Roman" w:cs="Times New Roman"/>
          <w:b/>
          <w:color w:val="0000FF"/>
          <w:sz w:val="48"/>
          <w:szCs w:val="48"/>
          <w:lang w:eastAsia="ja-JP"/>
        </w:rPr>
        <w:t>обучающихся</w:t>
      </w:r>
      <w:proofErr w:type="gramEnd"/>
      <w:r w:rsidRPr="00A13A7F">
        <w:rPr>
          <w:rFonts w:ascii="Times New Roman" w:eastAsia="MS Mincho" w:hAnsi="Times New Roman" w:cs="Times New Roman"/>
          <w:b/>
          <w:color w:val="0000FF"/>
          <w:sz w:val="48"/>
          <w:szCs w:val="48"/>
          <w:lang w:eastAsia="ja-JP"/>
        </w:rPr>
        <w:t xml:space="preserve"> с ОВЗ  </w:t>
      </w:r>
    </w:p>
    <w:p w:rsidR="00C07294" w:rsidRPr="00C07294" w:rsidRDefault="00C07294" w:rsidP="00C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7294">
        <w:rPr>
          <w:rFonts w:ascii="Times New Roman" w:eastAsia="Times New Roman" w:hAnsi="Times New Roman" w:cs="Times New Roman"/>
          <w:sz w:val="40"/>
          <w:szCs w:val="40"/>
          <w:lang w:eastAsia="ru-RU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C07294" w:rsidRPr="00C07294" w:rsidRDefault="00C07294" w:rsidP="00C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7294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:rsidR="00C07294" w:rsidRDefault="00C07294" w:rsidP="00C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7294">
        <w:rPr>
          <w:rFonts w:ascii="Times New Roman" w:eastAsia="Times New Roman" w:hAnsi="Times New Roman" w:cs="Times New Roman"/>
          <w:sz w:val="40"/>
          <w:szCs w:val="40"/>
          <w:lang w:eastAsia="ru-RU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ED056A" w:rsidRPr="00C07294" w:rsidRDefault="00ED056A" w:rsidP="00C07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D056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99217"/>
            <wp:effectExtent l="0" t="0" r="0" b="0"/>
            <wp:docPr id="7" name="Рисунок 3" descr="http://isvlasova.ru/images/nach_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svlasova.ru/images/nach_schoo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94" w:rsidRPr="00A13A7F" w:rsidRDefault="00C07294" w:rsidP="00C07294">
      <w:pPr>
        <w:jc w:val="both"/>
        <w:rPr>
          <w:rFonts w:ascii="Times New Roman" w:eastAsia="MS Mincho" w:hAnsi="Times New Roman" w:cs="Times New Roman"/>
          <w:sz w:val="40"/>
          <w:szCs w:val="40"/>
          <w:lang w:eastAsia="ja-JP"/>
        </w:rPr>
      </w:pPr>
    </w:p>
    <w:p w:rsidR="00C07294" w:rsidRDefault="00C07294" w:rsidP="00E0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5D2349" w:rsidRDefault="00E05AD5" w:rsidP="00CE52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29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Организационно-методическое сопровождение введения </w:t>
      </w:r>
      <w:r w:rsidRPr="00C0729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br/>
      </w:r>
      <w:r w:rsidRPr="00C07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ФГОС НОО </w:t>
      </w:r>
      <w:proofErr w:type="gramStart"/>
      <w:r w:rsidRPr="00C07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07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ОВЗ И </w:t>
      </w:r>
    </w:p>
    <w:p w:rsidR="00E05AD5" w:rsidRPr="00C07294" w:rsidRDefault="00E05AD5" w:rsidP="00CE52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ФГОС ОБРАЗОВАНИЯ </w:t>
      </w:r>
      <w:proofErr w:type="gramStart"/>
      <w:r w:rsidRPr="00C07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C07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УМСТВЕНОЙ ОТСТАЛОСТЬЮ </w:t>
      </w:r>
    </w:p>
    <w:p w:rsidR="005D2349" w:rsidRDefault="00E05AD5" w:rsidP="00CE52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C07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(ИНТЕЛЛЕКТУАЛЬНЫМИ НАРУШЕНИЯМИ)</w:t>
      </w:r>
      <w:r w:rsidRPr="00C07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07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0729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в </w:t>
      </w:r>
      <w:proofErr w:type="spellStart"/>
      <w:r w:rsidR="00BC4D9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Камышинском</w:t>
      </w:r>
      <w:proofErr w:type="spellEnd"/>
      <w:r w:rsidR="00BC4D9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муниципальном районе</w:t>
      </w:r>
      <w:r w:rsidRPr="00C0729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обеспечивается </w:t>
      </w:r>
    </w:p>
    <w:p w:rsidR="00E05AD5" w:rsidRPr="00C07294" w:rsidRDefault="00E05AD5" w:rsidP="00CE52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C07294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на основе совместной деятельности:</w:t>
      </w:r>
    </w:p>
    <w:p w:rsidR="00E05AD5" w:rsidRPr="005D2349" w:rsidRDefault="00BC4D96" w:rsidP="00E05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Комитета</w:t>
      </w:r>
      <w:r w:rsidR="00E05AD5" w:rsidRPr="005D234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образования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Камышинского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муниципального района</w:t>
      </w:r>
    </w:p>
    <w:tbl>
      <w:tblPr>
        <w:tblW w:w="100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6266"/>
        <w:gridCol w:w="1524"/>
      </w:tblGrid>
      <w:tr w:rsidR="00CE525A" w:rsidRPr="00CE525A" w:rsidTr="005D2349">
        <w:trPr>
          <w:tblCellSpacing w:w="15" w:type="dxa"/>
        </w:trPr>
        <w:tc>
          <w:tcPr>
            <w:tcW w:w="2239" w:type="dxa"/>
            <w:vAlign w:val="center"/>
          </w:tcPr>
          <w:p w:rsidR="00CE525A" w:rsidRPr="00CE525A" w:rsidRDefault="00CE525A" w:rsidP="00AF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Байрачный</w:t>
            </w:r>
            <w:proofErr w:type="spellEnd"/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Валерьевич</w:t>
            </w:r>
          </w:p>
        </w:tc>
        <w:tc>
          <w:tcPr>
            <w:tcW w:w="6236" w:type="dxa"/>
            <w:vAlign w:val="center"/>
          </w:tcPr>
          <w:p w:rsidR="00CE525A" w:rsidRPr="00CE525A" w:rsidRDefault="00CE525A" w:rsidP="00BC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образования</w:t>
            </w:r>
          </w:p>
        </w:tc>
        <w:tc>
          <w:tcPr>
            <w:tcW w:w="1479" w:type="dxa"/>
            <w:vAlign w:val="center"/>
          </w:tcPr>
          <w:p w:rsidR="00CE525A" w:rsidRPr="00CE525A" w:rsidRDefault="00CE525A" w:rsidP="00AF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4-68-90</w:t>
            </w:r>
          </w:p>
        </w:tc>
      </w:tr>
      <w:tr w:rsidR="00CE525A" w:rsidRPr="00CE525A" w:rsidTr="005D2349">
        <w:trPr>
          <w:tblCellSpacing w:w="15" w:type="dxa"/>
        </w:trPr>
        <w:tc>
          <w:tcPr>
            <w:tcW w:w="2239" w:type="dxa"/>
            <w:vAlign w:val="center"/>
            <w:hideMark/>
          </w:tcPr>
          <w:p w:rsidR="00E05AD5" w:rsidRPr="00CE525A" w:rsidRDefault="00BC4D96" w:rsidP="00AF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Елена Ивановна</w:t>
            </w:r>
          </w:p>
        </w:tc>
        <w:tc>
          <w:tcPr>
            <w:tcW w:w="6236" w:type="dxa"/>
            <w:vAlign w:val="center"/>
            <w:hideMark/>
          </w:tcPr>
          <w:p w:rsidR="00E05AD5" w:rsidRPr="00CE525A" w:rsidRDefault="00E05AD5" w:rsidP="00BC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="00BC4D96"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ИиОР</w:t>
            </w:r>
            <w:proofErr w:type="spellEnd"/>
            <w:r w:rsidR="00BC4D96"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образования</w:t>
            </w:r>
          </w:p>
        </w:tc>
        <w:tc>
          <w:tcPr>
            <w:tcW w:w="1479" w:type="dxa"/>
            <w:vAlign w:val="center"/>
            <w:hideMark/>
          </w:tcPr>
          <w:p w:rsidR="00E05AD5" w:rsidRPr="00CE525A" w:rsidRDefault="00BC4D96" w:rsidP="00AF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4-47-70</w:t>
            </w:r>
          </w:p>
        </w:tc>
      </w:tr>
      <w:tr w:rsidR="00CE525A" w:rsidRPr="00CE525A" w:rsidTr="005D2349">
        <w:trPr>
          <w:tblCellSpacing w:w="15" w:type="dxa"/>
        </w:trPr>
        <w:tc>
          <w:tcPr>
            <w:tcW w:w="2239" w:type="dxa"/>
            <w:vAlign w:val="center"/>
            <w:hideMark/>
          </w:tcPr>
          <w:p w:rsidR="00E05AD5" w:rsidRPr="00CE525A" w:rsidRDefault="00BC4D96" w:rsidP="00AF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Ермоленко </w:t>
            </w:r>
            <w:proofErr w:type="spellStart"/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Эльнара</w:t>
            </w:r>
            <w:proofErr w:type="spellEnd"/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Асафьевна</w:t>
            </w:r>
            <w:proofErr w:type="spellEnd"/>
          </w:p>
        </w:tc>
        <w:tc>
          <w:tcPr>
            <w:tcW w:w="6236" w:type="dxa"/>
            <w:vAlign w:val="center"/>
            <w:hideMark/>
          </w:tcPr>
          <w:p w:rsidR="00E05AD5" w:rsidRPr="00CE525A" w:rsidRDefault="00E05AD5" w:rsidP="00BC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BC4D96"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образования</w:t>
            </w:r>
          </w:p>
        </w:tc>
        <w:tc>
          <w:tcPr>
            <w:tcW w:w="1479" w:type="dxa"/>
            <w:vAlign w:val="center"/>
            <w:hideMark/>
          </w:tcPr>
          <w:p w:rsidR="00E05AD5" w:rsidRPr="00CE525A" w:rsidRDefault="00BC4D96" w:rsidP="00AF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4-57-89</w:t>
            </w:r>
          </w:p>
        </w:tc>
      </w:tr>
    </w:tbl>
    <w:p w:rsidR="002831C7" w:rsidRDefault="002831C7" w:rsidP="00E05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E05AD5" w:rsidRPr="005D2349" w:rsidRDefault="00E05AD5" w:rsidP="00E05A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5D234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Территориальной психолого-медико-педагогической комиссии </w:t>
      </w:r>
      <w:proofErr w:type="spellStart"/>
      <w:r w:rsidR="00BC4D9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Камышинского</w:t>
      </w:r>
      <w:proofErr w:type="spellEnd"/>
      <w:r w:rsidR="00BC4D9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 xml:space="preserve"> муниципального района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266"/>
        <w:gridCol w:w="3728"/>
        <w:gridCol w:w="2232"/>
      </w:tblGrid>
      <w:tr w:rsidR="00CE525A" w:rsidRPr="00CE525A" w:rsidTr="00CE525A">
        <w:trPr>
          <w:tblCellSpacing w:w="15" w:type="dxa"/>
        </w:trPr>
        <w:tc>
          <w:tcPr>
            <w:tcW w:w="2229" w:type="dxa"/>
            <w:vAlign w:val="center"/>
            <w:hideMark/>
          </w:tcPr>
          <w:p w:rsidR="00E05AD5" w:rsidRPr="00CE525A" w:rsidRDefault="00E05AD5" w:rsidP="00AF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236" w:type="dxa"/>
            <w:vAlign w:val="center"/>
            <w:hideMark/>
          </w:tcPr>
          <w:p w:rsidR="00E05AD5" w:rsidRPr="00CE525A" w:rsidRDefault="00CE525A" w:rsidP="00AF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Тетерук</w:t>
            </w:r>
            <w:proofErr w:type="spellEnd"/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  <w:tc>
          <w:tcPr>
            <w:tcW w:w="3698" w:type="dxa"/>
            <w:vAlign w:val="center"/>
            <w:hideMark/>
          </w:tcPr>
          <w:p w:rsidR="00E05AD5" w:rsidRPr="00CE525A" w:rsidRDefault="00CE525A" w:rsidP="00AF6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Камышинского</w:t>
            </w:r>
            <w:proofErr w:type="spellEnd"/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 социальным вопросам</w:t>
            </w:r>
          </w:p>
        </w:tc>
        <w:tc>
          <w:tcPr>
            <w:tcW w:w="2187" w:type="dxa"/>
            <w:vAlign w:val="center"/>
            <w:hideMark/>
          </w:tcPr>
          <w:p w:rsidR="00E05AD5" w:rsidRPr="00CE525A" w:rsidRDefault="00CE525A" w:rsidP="00AF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4-83-00</w:t>
            </w:r>
          </w:p>
        </w:tc>
      </w:tr>
    </w:tbl>
    <w:p w:rsidR="00E05AD5" w:rsidRPr="00E05AD5" w:rsidRDefault="00E05AD5" w:rsidP="00E05A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002A44" w:rsidRDefault="00002A44" w:rsidP="00C2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D2349" w:rsidRDefault="00CE525A" w:rsidP="00C2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02A44">
        <w:rPr>
          <w:rFonts w:ascii="Times New Roman" w:eastAsia="MS Mincho" w:hAnsi="Times New Roman" w:cs="Times New Roman"/>
          <w:b/>
          <w:bCs/>
          <w:noProof/>
          <w:color w:val="0033CC"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 wp14:anchorId="2E143EBD" wp14:editId="59B7B6FE">
            <wp:simplePos x="0" y="0"/>
            <wp:positionH relativeFrom="margin">
              <wp:posOffset>154940</wp:posOffset>
            </wp:positionH>
            <wp:positionV relativeFrom="margin">
              <wp:posOffset>7242175</wp:posOffset>
            </wp:positionV>
            <wp:extent cx="6486525" cy="1807210"/>
            <wp:effectExtent l="0" t="0" r="0" b="0"/>
            <wp:wrapSquare wrapText="bothSides"/>
            <wp:docPr id="2" name="Рисунок 2" descr="http://alexrono.ru/ash6/foto%20FGOS/53802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exrono.ru/ash6/foto%20FGOS/538029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349" w:rsidRDefault="005D2349" w:rsidP="00C271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D2349" w:rsidRPr="005D2349" w:rsidRDefault="005D2349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5D2349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Полезно знать:</w:t>
      </w:r>
    </w:p>
    <w:p w:rsidR="005D2349" w:rsidRPr="00C07294" w:rsidRDefault="005D2349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ФГОС НОО ОВЗ 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федеральный государственный образовательный стандарт начального общего образования </w:t>
      </w:r>
      <w:proofErr w:type="gramStart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ограниченными возможностями здоровья</w:t>
      </w: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ФГОС О</w:t>
      </w:r>
      <w:r w:rsidR="005D2349" w:rsidRPr="0039626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</w:t>
      </w: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у/о 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федеральный государственный образовательный стандарт образования </w:t>
      </w:r>
      <w:proofErr w:type="gramStart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умственной отсталостью (интеллектуальными нарушениями)</w:t>
      </w: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ООП НОО 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- основная образовательная программа начального общего образования</w:t>
      </w:r>
    </w:p>
    <w:p w:rsidR="00C07294" w:rsidRPr="0039626B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ОО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общеобразовательная организация</w:t>
      </w:r>
    </w:p>
    <w:p w:rsidR="005D2349" w:rsidRPr="00C07294" w:rsidRDefault="005D2349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АОП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адаптированная общеобразовательная программа</w:t>
      </w: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АООП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адаптированная основная общеобразовательная программа</w:t>
      </w: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СИП</w:t>
      </w:r>
      <w:proofErr w:type="gramStart"/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End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специальная индивидуальная программа развития</w:t>
      </w: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ПМПК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психолого-медико-педагогическая комиссия</w:t>
      </w: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ПМПк</w:t>
      </w:r>
      <w:proofErr w:type="spellEnd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психолого-медико-педагогический консилиум</w:t>
      </w: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ИПРА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индивидуальная программа реабилитации и </w:t>
      </w:r>
      <w:proofErr w:type="spellStart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абилитации</w:t>
      </w:r>
      <w:proofErr w:type="spellEnd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инвалида</w:t>
      </w:r>
    </w:p>
    <w:p w:rsidR="00ED056A" w:rsidRDefault="00ED056A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7294" w:rsidRPr="00C07294" w:rsidRDefault="00C07294" w:rsidP="00C0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части 3 статьи 79 ФЗ № 273 </w:t>
      </w:r>
      <w:r w:rsidRPr="00C0729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под специальными </w:t>
      </w:r>
      <w:proofErr w:type="gramStart"/>
      <w:r w:rsidRPr="00C0729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условиями</w:t>
      </w:r>
      <w:proofErr w:type="gramEnd"/>
      <w:r w:rsidRPr="00C0729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для получения образования обучающимися с ОВЗ понимаются условия</w:t>
      </w:r>
      <w:r w:rsidRPr="00C07294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proofErr w:type="gramStart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ОВЗ.</w:t>
      </w:r>
    </w:p>
    <w:p w:rsidR="00C07294" w:rsidRPr="00C07294" w:rsidRDefault="00C07294" w:rsidP="00CE5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7294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u w:val="single"/>
          <w:lang w:eastAsia="ru-RU"/>
        </w:rPr>
        <w:t>Необходимость создания образовательных условий для ребенка с ОВЗ фиксируется в рекомендациях ПМПК</w:t>
      </w:r>
      <w:r w:rsidRPr="00C07294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приказом </w:t>
      </w:r>
      <w:proofErr w:type="spellStart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Минобрнауки</w:t>
      </w:r>
      <w:proofErr w:type="spellEnd"/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России от 20 сентября 2013 г. № 1082 "Об утверждении</w:t>
      </w:r>
      <w:r w:rsidR="00ED056A" w:rsidRPr="00ED05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D056A" w:rsidRPr="00CE525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Положения о психолого-медико-педагогической комиссии</w:t>
      </w:r>
      <w:r w:rsidR="00ED056A"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Pr="00C0729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ED056A" w:rsidRPr="00ED056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3787" cy="1015340"/>
            <wp:effectExtent l="19050" t="0" r="0" b="0"/>
            <wp:docPr id="6" name="Рисунок 6" descr="http://unit-sport.ru/images/news/2014/2014090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unit-sport.ru/images/news/2014/20140901_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24" cy="101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80" w:rsidRDefault="000F2C80" w:rsidP="005D2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36"/>
          <w:lang w:eastAsia="ru-RU"/>
        </w:rPr>
      </w:pPr>
    </w:p>
    <w:p w:rsidR="005D2349" w:rsidRPr="00C07294" w:rsidRDefault="005D2349" w:rsidP="005D23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40C37">
        <w:rPr>
          <w:rFonts w:ascii="Times New Roman" w:eastAsia="Times New Roman" w:hAnsi="Times New Roman" w:cs="Times New Roman"/>
          <w:b/>
          <w:color w:val="C00000"/>
          <w:sz w:val="40"/>
          <w:szCs w:val="36"/>
          <w:lang w:eastAsia="ru-RU"/>
        </w:rPr>
        <w:t>К категории детей-инвалидов относятся</w:t>
      </w:r>
      <w:r w:rsidRPr="00440C37">
        <w:rPr>
          <w:rFonts w:ascii="Times New Roman" w:eastAsia="Times New Roman" w:hAnsi="Times New Roman" w:cs="Times New Roman"/>
          <w:color w:val="C00000"/>
          <w:sz w:val="40"/>
          <w:szCs w:val="36"/>
          <w:lang w:eastAsia="ru-RU"/>
        </w:rPr>
        <w:t xml:space="preserve"> </w:t>
      </w:r>
      <w:r w:rsidRPr="00C0729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 до 18 лет, имеющие значительные ограничения жизнедеятельности, приводящие к социальной </w:t>
      </w:r>
      <w:proofErr w:type="spellStart"/>
      <w:r w:rsidRPr="00C07294">
        <w:rPr>
          <w:rFonts w:ascii="Times New Roman" w:eastAsia="Times New Roman" w:hAnsi="Times New Roman" w:cs="Times New Roman"/>
          <w:sz w:val="36"/>
          <w:szCs w:val="36"/>
          <w:lang w:eastAsia="ru-RU"/>
        </w:rPr>
        <w:t>дезадаптации</w:t>
      </w:r>
      <w:proofErr w:type="spellEnd"/>
      <w:r w:rsidRPr="00C0729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вследствие нарушений развития и роста ребенка, способностей к самообслуживанию, передвижению, ориентации, контроля за своим поведением, обучения, общения, трудовой деятельности в будущем, статус которых установлен учреждениями медико-социальной экспертизы.</w:t>
      </w:r>
      <w:proofErr w:type="gramEnd"/>
    </w:p>
    <w:p w:rsidR="002831C7" w:rsidRDefault="002831C7" w:rsidP="002831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2831C7" w:rsidRPr="000F2C80" w:rsidRDefault="002831C7" w:rsidP="002831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0F2C80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Нормативные документы</w:t>
      </w:r>
    </w:p>
    <w:p w:rsidR="002831C7" w:rsidRPr="000F2C80" w:rsidRDefault="002831C7" w:rsidP="00283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31C7" w:rsidRPr="000F2C80" w:rsidRDefault="002831C7" w:rsidP="00283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Министерства труда и социальной защиты РФ от 31 июля 2015 г. № 528н «Об утверждении Порядка разработки и реализации индивидуальной программы реабилитации или </w:t>
      </w:r>
      <w:proofErr w:type="spellStart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абилитации</w:t>
      </w:r>
      <w:proofErr w:type="spellEnd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инвалида, индивидуальной программы реабилитации или </w:t>
      </w:r>
      <w:proofErr w:type="spellStart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абилитации</w:t>
      </w:r>
      <w:proofErr w:type="spellEnd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ребенка-инвалида, выдаваемых федеральными государственными учреждениями </w:t>
      </w:r>
      <w:proofErr w:type="gramStart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медико-социальной</w:t>
      </w:r>
      <w:proofErr w:type="gramEnd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экспертизы, и их форм»</w:t>
      </w:r>
    </w:p>
    <w:p w:rsidR="002831C7" w:rsidRPr="000F2C80" w:rsidRDefault="002831C7" w:rsidP="00283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31C7" w:rsidRPr="000F2C80" w:rsidRDefault="002831C7" w:rsidP="00283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Приказ Министерства труда и социальной защиты РФ от 15 октября 2015 г. N 723н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</w:t>
      </w:r>
      <w:proofErr w:type="gramStart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информации</w:t>
      </w:r>
      <w:proofErr w:type="gramEnd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 исполнении возложенных на них индивидуальной программой реабилитации или </w:t>
      </w:r>
      <w:proofErr w:type="spellStart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абилитации</w:t>
      </w:r>
      <w:proofErr w:type="spellEnd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инвалида и индивидуальной программой реабилитации или </w:t>
      </w:r>
      <w:proofErr w:type="spellStart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>абилитации</w:t>
      </w:r>
      <w:proofErr w:type="spellEnd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ребенка-инвалида мероприятий в федеральные государственные учреждения </w:t>
      </w:r>
      <w:proofErr w:type="gramStart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медико-социальной</w:t>
      </w:r>
      <w:proofErr w:type="gramEnd"/>
      <w:r w:rsidRPr="000F2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экспертизы»</w:t>
      </w:r>
    </w:p>
    <w:p w:rsidR="002831C7" w:rsidRPr="000F2C80" w:rsidRDefault="002831C7" w:rsidP="00283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31C7" w:rsidRPr="00CE525A" w:rsidRDefault="002831C7" w:rsidP="00283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831C7" w:rsidRDefault="002831C7" w:rsidP="00283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C7" w:rsidRDefault="002831C7" w:rsidP="002831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ru-RU"/>
        </w:rPr>
      </w:pPr>
    </w:p>
    <w:p w:rsidR="00163A93" w:rsidRPr="00163A93" w:rsidRDefault="00380C9C" w:rsidP="002831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  <w:lang w:eastAsia="ja-JP"/>
        </w:rPr>
      </w:pPr>
      <w:r w:rsidRPr="00002A44">
        <w:rPr>
          <w:rFonts w:ascii="Times New Roman" w:eastAsia="MS Mincho" w:hAnsi="Times New Roman" w:cs="Times New Roman"/>
          <w:b/>
          <w:bCs/>
          <w:noProof/>
          <w:color w:val="0033CC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8021955</wp:posOffset>
            </wp:positionV>
            <wp:extent cx="6680200" cy="1524000"/>
            <wp:effectExtent l="0" t="0" r="6350" b="0"/>
            <wp:wrapSquare wrapText="bothSides"/>
            <wp:docPr id="8" name="Рисунок 2" descr="http://alexrono.ru/ash6/foto%20FGOS/53802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exrono.ru/ash6/foto%20FGOS/5380293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A93" w:rsidRPr="00163A93">
        <w:rPr>
          <w:rFonts w:ascii="Times New Roman" w:eastAsia="MS Mincho" w:hAnsi="Times New Roman" w:cs="Times New Roman"/>
          <w:b/>
          <w:color w:val="C00000"/>
          <w:sz w:val="36"/>
          <w:szCs w:val="36"/>
          <w:lang w:eastAsia="ja-JP"/>
        </w:rPr>
        <w:t>НОРМАТИВНО-ПРАВОВАЯ БАЗА</w:t>
      </w:r>
    </w:p>
    <w:p w:rsidR="00163A93" w:rsidRPr="00163A93" w:rsidRDefault="00163A93" w:rsidP="00163A93">
      <w:pPr>
        <w:spacing w:after="0"/>
        <w:jc w:val="center"/>
        <w:rPr>
          <w:rFonts w:ascii="Times New Roman" w:eastAsia="MS Mincho" w:hAnsi="Times New Roman" w:cs="Times New Roman"/>
          <w:b/>
          <w:color w:val="0000FF"/>
          <w:sz w:val="36"/>
          <w:szCs w:val="36"/>
          <w:lang w:eastAsia="ja-JP"/>
        </w:rPr>
      </w:pPr>
      <w:r w:rsidRPr="00163A93">
        <w:rPr>
          <w:rFonts w:ascii="Times New Roman" w:eastAsia="MS Mincho" w:hAnsi="Times New Roman" w:cs="Times New Roman"/>
          <w:b/>
          <w:color w:val="0000FF"/>
          <w:sz w:val="36"/>
          <w:szCs w:val="36"/>
          <w:lang w:eastAsia="ja-JP"/>
        </w:rPr>
        <w:t xml:space="preserve">введения ФГОС начального общего образования </w:t>
      </w:r>
      <w:proofErr w:type="gramStart"/>
      <w:r w:rsidRPr="00163A93">
        <w:rPr>
          <w:rFonts w:ascii="Times New Roman" w:eastAsia="MS Mincho" w:hAnsi="Times New Roman" w:cs="Times New Roman"/>
          <w:b/>
          <w:color w:val="0000FF"/>
          <w:sz w:val="36"/>
          <w:szCs w:val="36"/>
          <w:lang w:eastAsia="ja-JP"/>
        </w:rPr>
        <w:t>обучающихся</w:t>
      </w:r>
      <w:proofErr w:type="gramEnd"/>
      <w:r w:rsidRPr="00163A93">
        <w:rPr>
          <w:rFonts w:ascii="Times New Roman" w:eastAsia="MS Mincho" w:hAnsi="Times New Roman" w:cs="Times New Roman"/>
          <w:b/>
          <w:color w:val="0000FF"/>
          <w:sz w:val="36"/>
          <w:szCs w:val="36"/>
          <w:lang w:eastAsia="ja-JP"/>
        </w:rPr>
        <w:t xml:space="preserve"> с ограниченными возможностями здоровья и </w:t>
      </w:r>
    </w:p>
    <w:p w:rsidR="00163A93" w:rsidRPr="00163A93" w:rsidRDefault="00163A93" w:rsidP="00163A93">
      <w:pPr>
        <w:spacing w:after="0"/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  <w:lang w:eastAsia="ja-JP"/>
        </w:rPr>
      </w:pPr>
      <w:r w:rsidRPr="00163A93">
        <w:rPr>
          <w:rFonts w:ascii="Times New Roman" w:eastAsia="MS Mincho" w:hAnsi="Times New Roman" w:cs="Times New Roman"/>
          <w:b/>
          <w:color w:val="0000FF"/>
          <w:sz w:val="36"/>
          <w:szCs w:val="36"/>
          <w:lang w:eastAsia="ja-JP"/>
        </w:rPr>
        <w:t xml:space="preserve">ФГОС образования </w:t>
      </w:r>
      <w:proofErr w:type="gramStart"/>
      <w:r w:rsidRPr="00163A93">
        <w:rPr>
          <w:rFonts w:ascii="Times New Roman" w:eastAsia="MS Mincho" w:hAnsi="Times New Roman" w:cs="Times New Roman"/>
          <w:b/>
          <w:color w:val="0000FF"/>
          <w:sz w:val="36"/>
          <w:szCs w:val="36"/>
          <w:lang w:eastAsia="ja-JP"/>
        </w:rPr>
        <w:t>обучающихся</w:t>
      </w:r>
      <w:proofErr w:type="gramEnd"/>
      <w:r w:rsidRPr="00163A93">
        <w:rPr>
          <w:rFonts w:ascii="Times New Roman" w:eastAsia="MS Mincho" w:hAnsi="Times New Roman" w:cs="Times New Roman"/>
          <w:b/>
          <w:color w:val="0000FF"/>
          <w:sz w:val="36"/>
          <w:szCs w:val="36"/>
          <w:lang w:eastAsia="ja-JP"/>
        </w:rPr>
        <w:t xml:space="preserve"> с умственной отсталостью (интеллектуальными нарушениями):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 образовании в РФ» № 273-ФЗ от 29 декабря 2012 года. Федеральный закон принят Госдумой 21 декабря 2012 года и одобрен Советом Федерации 26 декабря 2012 года.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образовательная инициатива "Наша новая школа".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 Президента Российской Федерации от 01.06.2012 года  № 761 «О Национальной стратегии действий в интересах детей на 2012 – 2017 годы»</w:t>
      </w:r>
    </w:p>
    <w:p w:rsidR="00DE5AEB" w:rsidRPr="00DE5AEB" w:rsidRDefault="00270251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от 03.05.2012 N 46-ФЗ "О ратификации Конвенции о правах инвалидов"</w:t>
        </w:r>
      </w:hyperlink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24.07.1998 № 124-ФЗ «Об основных гарантиях прав ребёнка в Российской Федерации».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24.11.1995 № 181-ФЗ «О социальной защите инвалидов в Российской Федерации».</w:t>
      </w:r>
    </w:p>
    <w:p w:rsidR="00DE5AEB" w:rsidRPr="00DE5AEB" w:rsidRDefault="00DE5AEB" w:rsidP="00DE5A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Конституция Российской Федерации от 12.12.1993.</w:t>
      </w:r>
    </w:p>
    <w:p w:rsidR="00DE5AEB" w:rsidRPr="00DE5AEB" w:rsidRDefault="00DE5AEB" w:rsidP="00DE5A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 Утвержден Приказом Министерства образования и науки РФ от 30 августа 2013 г. № 1015.</w:t>
      </w: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в Минюсте РФ 1 октября 2013 г. Регистрационный № 30067.</w:t>
      </w:r>
    </w:p>
    <w:p w:rsidR="00DE5AEB" w:rsidRPr="000F2C80" w:rsidRDefault="00DE5AEB" w:rsidP="00DE5A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</w:t>
      </w:r>
      <w:r w:rsidR="000F2C80"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0F2C80"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 октября</w:t>
      </w:r>
      <w:r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2013 года № </w:t>
      </w:r>
      <w:r w:rsidR="000F2C80"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118-ОД</w:t>
      </w:r>
      <w:r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образовании в </w:t>
      </w:r>
      <w:r w:rsidR="000F2C80"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 w:rsidRPr="000F2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E5AEB" w:rsidRPr="00DE5AEB" w:rsidRDefault="00DE5AEB" w:rsidP="00DE5A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Государственный образовательный стандарт </w:t>
      </w: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начального </w:t>
      </w: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образования. </w:t>
      </w:r>
      <w:r w:rsidRPr="00DE5A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 приказом Министерства образования и науки Российской Федерации от 6 октября 2009 г. № 373.</w:t>
      </w:r>
    </w:p>
    <w:p w:rsidR="00DE5AEB" w:rsidRPr="00DE5AEB" w:rsidRDefault="00DE5AEB" w:rsidP="00DE5A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EB">
        <w:rPr>
          <w:rFonts w:ascii="Times New Roman" w:eastAsia="@Arial Unicode MS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</w:t>
      </w:r>
      <w:r w:rsidRPr="00DE5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DE5AEB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DE5AEB">
        <w:rPr>
          <w:rFonts w:ascii="Times New Roman" w:eastAsia="@Arial Unicode MS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E5AEB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РФ от 17.12.2010 N 1897) </w:t>
      </w: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 Управления специального образования Минобразования РФ от 28 февраля </w:t>
      </w:r>
      <w:smartTag w:uri="urn:schemas-microsoft-com:office:smarttags" w:element="metricconverter">
        <w:smartTagPr>
          <w:attr w:name="ProductID" w:val="2003 г"/>
        </w:smartTagPr>
        <w:r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N 27/2643-6 "Методические рекомендации по организации деятельности образовательных учреждений надомного обучения".</w:t>
      </w:r>
    </w:p>
    <w:p w:rsidR="00DE5AEB" w:rsidRPr="00DE5AEB" w:rsidRDefault="00DE5AEB" w:rsidP="00DE5A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 189 (далее – СанПиН 2.4.2.2821-10).</w:t>
      </w:r>
    </w:p>
    <w:p w:rsidR="00DE5AEB" w:rsidRPr="00DE5AEB" w:rsidRDefault="00DE5AEB" w:rsidP="00DE5AE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26).</w:t>
      </w:r>
      <w:proofErr w:type="gramEnd"/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 Президента Российской Федерации от 01.06.2012 года  № 761 «О Национальной стратегии действий в интересах детей на 2012 – 2017 годы»</w:t>
      </w:r>
    </w:p>
    <w:p w:rsidR="00DE5AEB" w:rsidRPr="00DE5AEB" w:rsidRDefault="00270251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3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от 03.05.2012 N 46-ФЗ "О ратификации Конвенции о правах инвалидов"</w:t>
        </w:r>
      </w:hyperlink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07.02.2011 № 61 «О федеральной целевой программе развития образования на 2011 - 2015 годы» (в редакции от 20.12.2011);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9 ноября 2015 г. № 1309 "Об утверждении Порядка обеспечения условий доступности для инвалидов объектов и </w:t>
      </w: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предоставляемых услуг в сфере образования, а также оказания им при этом необходимой помощи".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психолого-медико-педагогической комиссии (утверждено приказом </w:t>
      </w:r>
      <w:proofErr w:type="spellStart"/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20 сентября 2013 г. № 1082).</w:t>
      </w:r>
    </w:p>
    <w:p w:rsidR="00DE5AEB" w:rsidRPr="00DE5AEB" w:rsidRDefault="00270251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Приказ Министерства образования и науки РФ от 19 декабря 2014 г. </w:t>
        </w:r>
      </w:hyperlink>
      <w:hyperlink r:id="rId15" w:history="1">
        <w:r w:rsidR="00DE5AEB" w:rsidRPr="00DE5A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N </w:t>
        </w:r>
      </w:hyperlink>
      <w:hyperlink r:id="rId16" w:history="1">
        <w:r w:rsidR="00DE5AEB" w:rsidRPr="00DE5A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1598</w:t>
        </w:r>
      </w:hyperlink>
      <w:hyperlink r:id="rId17" w:history="1">
        <w:r w:rsidR="00DE5AEB" w:rsidRPr="00DE5A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</w:hyperlink>
      <w:hyperlink r:id="rId18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"Об </w:t>
        </w:r>
      </w:hyperlink>
      <w:hyperlink r:id="rId19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утверждении федерального государственного образовательного стандарта начального общего образования обучающихся с ограниченными </w:t>
        </w:r>
      </w:hyperlink>
      <w:hyperlink r:id="rId20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возможностями здоровья“</w:t>
        </w:r>
      </w:hyperlink>
      <w:r w:rsidR="00DE5AEB"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E5AEB" w:rsidRDefault="00270251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1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Приказ Министерства образования и науки РФ от 19 декабря 2014 г. </w:t>
        </w:r>
      </w:hyperlink>
      <w:hyperlink r:id="rId22" w:history="1">
        <w:r w:rsidR="00DE5AEB" w:rsidRPr="00DE5A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N </w:t>
        </w:r>
      </w:hyperlink>
      <w:hyperlink r:id="rId23" w:history="1">
        <w:r w:rsidR="00DE5AEB" w:rsidRPr="00DE5A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1599</w:t>
        </w:r>
      </w:hyperlink>
      <w:hyperlink r:id="rId24" w:history="1">
        <w:r w:rsidR="00DE5AEB" w:rsidRPr="00DE5A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</w:hyperlink>
      <w:hyperlink r:id="rId25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«Об </w:t>
        </w:r>
      </w:hyperlink>
      <w:hyperlink r:id="rId26" w:history="1">
        <w:r w:rsidR="00DE5AEB" w:rsidRPr="00DE5A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 w:rsidR="00DE5AEB"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57FC" w:rsidRPr="00DE5AEB" w:rsidRDefault="003C57FC" w:rsidP="003C57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5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Министерства образования и науки РФ от 11 марта 2016 г. № ВК-452/07 "О введении ФГОС ОВЗ"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</w:t>
      </w: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образовательная программа начального общего образования</w:t>
      </w:r>
      <w:r w:rsidRPr="00DE5AE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  <w:proofErr w:type="gramStart"/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proofErr w:type="gramEnd"/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учебно-методическим объединением по общему образованию. Протокол заседания от 8 апреля 2015 г. № 1/15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</w:t>
      </w:r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образовательная программа основного общего образования</w:t>
      </w:r>
      <w:r w:rsidRPr="00DE5AE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  <w:proofErr w:type="gramStart"/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proofErr w:type="gramEnd"/>
      <w:r w:rsidRPr="00DE5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учебно-методическим объединением по общему образованию. Протокол заседания от 8 апреля 2015 г. № 1/15</w:t>
      </w:r>
    </w:p>
    <w:p w:rsidR="00DE5AEB" w:rsidRPr="00DE5AEB" w:rsidRDefault="00DE5AEB" w:rsidP="00DE5A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DE5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9 января 2014 года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163A93" w:rsidRDefault="00163A93" w:rsidP="00163A93">
      <w:pPr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  <w:lang w:eastAsia="ja-JP"/>
        </w:rPr>
      </w:pPr>
    </w:p>
    <w:p w:rsidR="00163A93" w:rsidRDefault="00163A93" w:rsidP="00163A93">
      <w:pPr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  <w:lang w:eastAsia="ja-JP"/>
        </w:rPr>
      </w:pPr>
    </w:p>
    <w:p w:rsidR="00163A93" w:rsidRDefault="00163A93" w:rsidP="00163A93">
      <w:pPr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  <w:lang w:eastAsia="ja-JP"/>
        </w:rPr>
      </w:pPr>
    </w:p>
    <w:p w:rsidR="00CE525A" w:rsidRDefault="00CE525A" w:rsidP="00163A93">
      <w:pPr>
        <w:jc w:val="center"/>
        <w:rPr>
          <w:rFonts w:ascii="Times New Roman" w:eastAsia="MS Mincho" w:hAnsi="Times New Roman" w:cs="Times New Roman"/>
          <w:b/>
          <w:color w:val="C00000"/>
          <w:sz w:val="36"/>
          <w:szCs w:val="36"/>
          <w:lang w:eastAsia="ja-JP"/>
        </w:rPr>
      </w:pPr>
    </w:p>
    <w:p w:rsidR="00163A93" w:rsidRDefault="00163A93" w:rsidP="003C57FC">
      <w:pPr>
        <w:rPr>
          <w:rFonts w:ascii="Times New Roman" w:eastAsia="MS Mincho" w:hAnsi="Times New Roman" w:cs="Times New Roman"/>
          <w:b/>
          <w:color w:val="C00000"/>
          <w:sz w:val="36"/>
          <w:szCs w:val="36"/>
          <w:lang w:eastAsia="ja-JP"/>
        </w:rPr>
      </w:pPr>
    </w:p>
    <w:p w:rsidR="00F110E6" w:rsidRPr="00F110E6" w:rsidRDefault="00F110E6" w:rsidP="00F110E6">
      <w:pPr>
        <w:spacing w:after="160" w:line="259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110E6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 xml:space="preserve">Адаптированные общеобразовательные программы, </w:t>
      </w:r>
    </w:p>
    <w:p w:rsidR="00F110E6" w:rsidRPr="00F110E6" w:rsidRDefault="00F110E6" w:rsidP="00F110E6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10E6">
        <w:rPr>
          <w:rFonts w:ascii="Times New Roman" w:hAnsi="Times New Roman" w:cs="Times New Roman"/>
          <w:b/>
          <w:sz w:val="28"/>
          <w:szCs w:val="28"/>
        </w:rPr>
        <w:t xml:space="preserve">одобренные решением федерального учебно-методического объединения по общему образованию </w:t>
      </w:r>
      <w:proofErr w:type="gramEnd"/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4928"/>
        <w:gridCol w:w="4673"/>
      </w:tblGrid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b/>
                <w:sz w:val="26"/>
                <w:szCs w:val="26"/>
              </w:rPr>
              <w:t>АООП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Варианты обучения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</w:t>
            </w:r>
          </w:p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глухих обучающихся 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1.1, 1.2, 1.3, 1.4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слабослышащих</w:t>
            </w:r>
            <w:proofErr w:type="gramEnd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и позднооглохших обучающихся</w:t>
            </w:r>
            <w:r w:rsidRPr="00F110E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2.1, 2.2, 2.3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</w:t>
            </w:r>
          </w:p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слепых обучающихся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3.1, 3.2, 3.3, 3.4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слабовидящих</w:t>
            </w:r>
            <w:proofErr w:type="gramEnd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обучающихся</w:t>
            </w:r>
            <w:r w:rsidRPr="00F110E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4.1, 4.2, 4.3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обучающихся</w:t>
            </w:r>
            <w:proofErr w:type="gramEnd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с тяжелыми нарушениями речи</w:t>
            </w:r>
            <w:r w:rsidRPr="00F110E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(ТНР)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5.1, 5.2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обучающихся</w:t>
            </w:r>
            <w:proofErr w:type="gramEnd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с нарушениями опорно-двигательного аппарата (НОДА)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6.1, 6.2, 6.3, 6.4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обучающихся</w:t>
            </w:r>
            <w:proofErr w:type="gramEnd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с задержкой психического развития</w:t>
            </w:r>
            <w:r w:rsidRPr="00F110E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(ЗПР)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7.1, 7.2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обучающихся</w:t>
            </w:r>
            <w:proofErr w:type="gramEnd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с расстройствами аутистического спектра</w:t>
            </w:r>
            <w:r w:rsidRPr="00F110E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8.1, 8.2, 8.3, 8.4</w:t>
            </w:r>
          </w:p>
        </w:tc>
      </w:tr>
      <w:tr w:rsidR="00F110E6" w:rsidRPr="00F110E6" w:rsidTr="00953F09">
        <w:tc>
          <w:tcPr>
            <w:tcW w:w="4928" w:type="dxa"/>
          </w:tcPr>
          <w:p w:rsidR="00F110E6" w:rsidRPr="00F110E6" w:rsidRDefault="00F110E6" w:rsidP="00F110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0E6">
              <w:rPr>
                <w:rFonts w:ascii="Times New Roman" w:hAnsi="Times New Roman" w:cs="Times New Roman"/>
                <w:sz w:val="26"/>
                <w:szCs w:val="26"/>
              </w:rPr>
              <w:t xml:space="preserve">Адаптированная основная общеобразовательная программа образования </w:t>
            </w:r>
            <w:proofErr w:type="gramStart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обучающихся</w:t>
            </w:r>
            <w:proofErr w:type="gramEnd"/>
            <w:r w:rsidRPr="00F110E6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4673" w:type="dxa"/>
          </w:tcPr>
          <w:p w:rsidR="00F110E6" w:rsidRPr="00F110E6" w:rsidRDefault="00F110E6" w:rsidP="00F110E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F110E6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1.1, 1.2</w:t>
            </w:r>
          </w:p>
        </w:tc>
      </w:tr>
    </w:tbl>
    <w:p w:rsidR="00F110E6" w:rsidRPr="00F110E6" w:rsidRDefault="00F110E6" w:rsidP="00CE525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F110E6" w:rsidRPr="00F110E6" w:rsidSect="005D2349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6FEC"/>
    <w:multiLevelType w:val="hybridMultilevel"/>
    <w:tmpl w:val="15C808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C72BE7"/>
    <w:multiLevelType w:val="hybridMultilevel"/>
    <w:tmpl w:val="890ABCD2"/>
    <w:lvl w:ilvl="0" w:tplc="7AB60A3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788"/>
    <w:rsid w:val="00002A44"/>
    <w:rsid w:val="000F2C80"/>
    <w:rsid w:val="00163A93"/>
    <w:rsid w:val="001759BD"/>
    <w:rsid w:val="001A0A91"/>
    <w:rsid w:val="00270251"/>
    <w:rsid w:val="002831C7"/>
    <w:rsid w:val="003665B3"/>
    <w:rsid w:val="00374E57"/>
    <w:rsid w:val="00380C9C"/>
    <w:rsid w:val="0039626B"/>
    <w:rsid w:val="003C57FC"/>
    <w:rsid w:val="00440C37"/>
    <w:rsid w:val="005D2349"/>
    <w:rsid w:val="005E12F1"/>
    <w:rsid w:val="006B4ED8"/>
    <w:rsid w:val="006D2788"/>
    <w:rsid w:val="00753BEA"/>
    <w:rsid w:val="008567ED"/>
    <w:rsid w:val="00A13A7F"/>
    <w:rsid w:val="00BC4D96"/>
    <w:rsid w:val="00C07294"/>
    <w:rsid w:val="00C2717C"/>
    <w:rsid w:val="00CE525A"/>
    <w:rsid w:val="00D17A51"/>
    <w:rsid w:val="00DC3EDE"/>
    <w:rsid w:val="00DE5AEB"/>
    <w:rsid w:val="00E05AD5"/>
    <w:rsid w:val="00E3340C"/>
    <w:rsid w:val="00EA1F0A"/>
    <w:rsid w:val="00EA7664"/>
    <w:rsid w:val="00EB624F"/>
    <w:rsid w:val="00ED056A"/>
    <w:rsid w:val="00F110E6"/>
    <w:rsid w:val="00FB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AD5"/>
    <w:pPr>
      <w:spacing w:after="0" w:line="240" w:lineRule="auto"/>
    </w:pPr>
  </w:style>
  <w:style w:type="table" w:styleId="a4">
    <w:name w:val="Table Grid"/>
    <w:basedOn w:val="a1"/>
    <w:uiPriority w:val="39"/>
    <w:rsid w:val="00E0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A7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17A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3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831C7"/>
    <w:rPr>
      <w:color w:val="0563C1" w:themeColor="hyperlink"/>
      <w:u w:val="single"/>
    </w:rPr>
  </w:style>
  <w:style w:type="character" w:customStyle="1" w:styleId="Zag11">
    <w:name w:val="Zag_11"/>
    <w:rsid w:val="00283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-ovz.herzen.spb.ru/wp-content/uploads/2015/02/%D0%9F%D1%80%D0%B8%D0%BA%D0%B0%D0%B7-1599-%D0%BE%D1%82-19.12.2014.pdf" TargetMode="External"/><Relationship Id="rId13" Type="http://schemas.openxmlformats.org/officeDocument/2006/relationships/hyperlink" Target="http://www.consultant.ru/document/cons_doc_LAW_129200/" TargetMode="External"/><Relationship Id="rId18" Type="http://schemas.openxmlformats.org/officeDocument/2006/relationships/hyperlink" Target="garantf1://70762366.0/" TargetMode="External"/><Relationship Id="rId26" Type="http://schemas.openxmlformats.org/officeDocument/2006/relationships/hyperlink" Target="garantf1://70760670.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60670.0/" TargetMode="External"/><Relationship Id="rId7" Type="http://schemas.openxmlformats.org/officeDocument/2006/relationships/hyperlink" Target="http://fgos-ovz.herzen.spb.ru/wp-content/uploads/2015/02/%D0%9F%D1%80%D0%B8%D0%BA%D0%B0%D0%B7-1598-%D0%BE%D1%82-19.12.2014.pdf" TargetMode="External"/><Relationship Id="rId12" Type="http://schemas.openxmlformats.org/officeDocument/2006/relationships/hyperlink" Target="http://www.consultant.ru/document/cons_doc_LAW_129200/" TargetMode="External"/><Relationship Id="rId17" Type="http://schemas.openxmlformats.org/officeDocument/2006/relationships/hyperlink" Target="garantf1://70762366.0/" TargetMode="External"/><Relationship Id="rId25" Type="http://schemas.openxmlformats.org/officeDocument/2006/relationships/hyperlink" Target="garantf1://70760670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762366.0/" TargetMode="External"/><Relationship Id="rId20" Type="http://schemas.openxmlformats.org/officeDocument/2006/relationships/hyperlink" Target="garantf1://70762366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garantf1://70760670.0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762366.0/" TargetMode="External"/><Relationship Id="rId23" Type="http://schemas.openxmlformats.org/officeDocument/2006/relationships/hyperlink" Target="garantf1://70760670.0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garantf1://70762366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0762366.0/" TargetMode="External"/><Relationship Id="rId22" Type="http://schemas.openxmlformats.org/officeDocument/2006/relationships/hyperlink" Target="garantf1://70760670.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0197-4C50-4A54-91AE-497D47FA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34</dc:creator>
  <cp:lastModifiedBy>user</cp:lastModifiedBy>
  <cp:revision>4</cp:revision>
  <cp:lastPrinted>2016-05-06T09:50:00Z</cp:lastPrinted>
  <dcterms:created xsi:type="dcterms:W3CDTF">2016-09-29T06:44:00Z</dcterms:created>
  <dcterms:modified xsi:type="dcterms:W3CDTF">2016-09-29T06:45:00Z</dcterms:modified>
</cp:coreProperties>
</file>